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8F" w:rsidRDefault="008E0DEA" w:rsidP="00D505FA">
      <w:bookmarkStart w:id="0" w:name="_GoBack"/>
      <w:bookmarkEnd w:id="0"/>
      <w:r>
        <w:t xml:space="preserve">                                                                                                                                 Tuesday 2</w:t>
      </w:r>
      <w:r w:rsidRPr="008E0DEA">
        <w:rPr>
          <w:vertAlign w:val="superscript"/>
        </w:rPr>
        <w:t>nd</w:t>
      </w:r>
      <w:r>
        <w:t xml:space="preserve"> September 2019</w:t>
      </w:r>
    </w:p>
    <w:p w:rsidR="008E0DEA" w:rsidRDefault="008E0DEA" w:rsidP="00D505FA">
      <w:r>
        <w:t>Dear Parents</w:t>
      </w:r>
      <w:r w:rsidR="00257AE9">
        <w:t xml:space="preserve"> and Carers</w:t>
      </w:r>
      <w:r>
        <w:t>,</w:t>
      </w:r>
    </w:p>
    <w:p w:rsidR="008E0DEA" w:rsidRDefault="008E0DEA" w:rsidP="00D505FA">
      <w:r>
        <w:t>Welcome back</w:t>
      </w:r>
      <w:r w:rsidR="00257AE9">
        <w:t>, I hope you all had a relaxing</w:t>
      </w:r>
      <w:r w:rsidR="00F0279E">
        <w:t xml:space="preserve"> s</w:t>
      </w:r>
      <w:r w:rsidR="00257AE9">
        <w:t>ummer holiday and are now feeling refreshed and ready for the new term ahead. A warm welcome is extended to our new parents of the nursery pupils and of course those who are new to school in full time mainstream</w:t>
      </w:r>
      <w:r w:rsidR="00AF1275">
        <w:t xml:space="preserve"> and our Social Communication Resource</w:t>
      </w:r>
      <w:r w:rsidR="00257AE9">
        <w:t xml:space="preserve">. </w:t>
      </w:r>
    </w:p>
    <w:p w:rsidR="00257AE9" w:rsidRDefault="00DF7962" w:rsidP="00D505FA">
      <w:r>
        <w:t xml:space="preserve">This letter contains </w:t>
      </w:r>
      <w:r w:rsidR="00F0279E">
        <w:t>i</w:t>
      </w:r>
      <w:r>
        <w:t xml:space="preserve">mportant information regarding term dates and school activities for this term and beyond. Please keep this information in a safe place as you will need to refer to it as the term progresses. If you do mislay the information please go on to the school website as all letters are stored there under the Parents’ tab. You can access this at </w:t>
      </w:r>
      <w:r>
        <w:rPr>
          <w:color w:val="2E74B5" w:themeColor="accent1" w:themeShade="BF"/>
        </w:rPr>
        <w:t xml:space="preserve">ysgolmaesyfelin.co.uk. </w:t>
      </w:r>
      <w:r>
        <w:t xml:space="preserve"> </w:t>
      </w:r>
    </w:p>
    <w:p w:rsidR="0018136F" w:rsidRDefault="0018136F" w:rsidP="00D505FA">
      <w:pPr>
        <w:rPr>
          <w:b/>
          <w:u w:val="single"/>
        </w:rPr>
      </w:pPr>
      <w:r>
        <w:rPr>
          <w:b/>
          <w:u w:val="single"/>
        </w:rPr>
        <w:t>School Dinners</w:t>
      </w:r>
      <w:r w:rsidR="00AF1275">
        <w:rPr>
          <w:b/>
          <w:u w:val="single"/>
        </w:rPr>
        <w:t>:</w:t>
      </w:r>
    </w:p>
    <w:p w:rsidR="0018136F" w:rsidRDefault="0018136F" w:rsidP="00D505FA">
      <w:r>
        <w:t>Al</w:t>
      </w:r>
      <w:r w:rsidR="008D1C02">
        <w:t>l</w:t>
      </w:r>
      <w:r>
        <w:t xml:space="preserve"> pupils can access a hot meal from the school canteen at a cost of £2.25. Alternatively if you think you are entitled to a Free School Meal (FSM) go to the Flintshire website and fill in the online form. If you have any queries regarding this, please see Debbie in the office and she will be happy to help you out. </w:t>
      </w:r>
    </w:p>
    <w:p w:rsidR="0018136F" w:rsidRDefault="0018136F" w:rsidP="00D505FA">
      <w:r>
        <w:t xml:space="preserve">For paying parents, we have introduced the “School Gateway </w:t>
      </w:r>
      <w:proofErr w:type="gramStart"/>
      <w:r>
        <w:t>“ App</w:t>
      </w:r>
      <w:proofErr w:type="gramEnd"/>
      <w:r>
        <w:t xml:space="preserve"> which makes paying for dinners easier through a cashless system. You can make payments at any time, twenty four hours a day and view your current balance at any time. Again if you have any issues with this please direct them to Debbie in the office. Please visit </w:t>
      </w:r>
      <w:hyperlink r:id="rId7" w:history="1">
        <w:r w:rsidRPr="00FA0168">
          <w:rPr>
            <w:rStyle w:val="Hyperlink"/>
          </w:rPr>
          <w:t>www.schoolgateway.com</w:t>
        </w:r>
      </w:hyperlink>
      <w:r>
        <w:t xml:space="preserve"> or download the App onto your Smart Phone. </w:t>
      </w:r>
    </w:p>
    <w:p w:rsidR="00AF1275" w:rsidRDefault="00AF1275" w:rsidP="00D505FA">
      <w:pPr>
        <w:rPr>
          <w:b/>
          <w:u w:val="single"/>
        </w:rPr>
      </w:pPr>
      <w:r>
        <w:rPr>
          <w:b/>
          <w:u w:val="single"/>
        </w:rPr>
        <w:t>Parent Links / Adult education:</w:t>
      </w:r>
    </w:p>
    <w:p w:rsidR="00AF1275" w:rsidRDefault="00AF1275" w:rsidP="00D505FA">
      <w:r>
        <w:t xml:space="preserve">At </w:t>
      </w:r>
      <w:proofErr w:type="spellStart"/>
      <w:r>
        <w:t>Ysgol</w:t>
      </w:r>
      <w:proofErr w:type="spellEnd"/>
      <w:r>
        <w:t xml:space="preserve"> </w:t>
      </w:r>
      <w:proofErr w:type="spellStart"/>
      <w:r>
        <w:t>Maes</w:t>
      </w:r>
      <w:proofErr w:type="spellEnd"/>
      <w:r>
        <w:t xml:space="preserve"> y </w:t>
      </w:r>
      <w:proofErr w:type="spellStart"/>
      <w:r>
        <w:t>Felin</w:t>
      </w:r>
      <w:proofErr w:type="spellEnd"/>
      <w:r>
        <w:t xml:space="preserve"> we are proud to offer tuition for parents who want to bru</w:t>
      </w:r>
      <w:r w:rsidR="00F0279E">
        <w:t>sh up on their Literacy and N</w:t>
      </w:r>
      <w:r>
        <w:t>umeracy skills. These are classes</w:t>
      </w:r>
      <w:r w:rsidR="008D1C02">
        <w:t xml:space="preserve"> run in partnership with </w:t>
      </w:r>
      <w:proofErr w:type="spellStart"/>
      <w:r w:rsidR="008D1C02">
        <w:t>Coleg</w:t>
      </w:r>
      <w:proofErr w:type="spellEnd"/>
      <w:r w:rsidR="008D1C02">
        <w:t xml:space="preserve"> C</w:t>
      </w:r>
      <w:r>
        <w:t>am</w:t>
      </w:r>
      <w:r w:rsidR="008D1C02">
        <w:t>bria and are held at school in a non</w:t>
      </w:r>
      <w:r w:rsidR="004E43E2">
        <w:t>-</w:t>
      </w:r>
      <w:r w:rsidR="008D1C02">
        <w:t xml:space="preserve"> threatening environment</w:t>
      </w:r>
      <w:r w:rsidR="004E43E2">
        <w:t>. There is no pressure associated with these classes and they allow you to learn at your own pace. For those who are seeking more than just basic tuition these lessons can lead to qualifications such as GCSEs. For more information regarding this ini</w:t>
      </w:r>
      <w:r w:rsidR="00F0279E">
        <w:t>tiative please contact our Schoo</w:t>
      </w:r>
      <w:r w:rsidR="004E43E2">
        <w:t>l’</w:t>
      </w:r>
      <w:r w:rsidR="00F0279E">
        <w:t>s F</w:t>
      </w:r>
      <w:r w:rsidR="004E43E2">
        <w:t xml:space="preserve">amily Engagement Officer (FEO) Mrs. Evans who will be more than happy to advise you further. Give it a go, you have nothing to lose and potentially a great deal to gain. </w:t>
      </w:r>
    </w:p>
    <w:p w:rsidR="004E43E2" w:rsidRDefault="004E43E2" w:rsidP="00D505FA">
      <w:pPr>
        <w:rPr>
          <w:b/>
          <w:u w:val="single"/>
        </w:rPr>
      </w:pPr>
      <w:r>
        <w:rPr>
          <w:b/>
          <w:u w:val="single"/>
        </w:rPr>
        <w:t>Stay and Play</w:t>
      </w:r>
    </w:p>
    <w:p w:rsidR="004E43E2" w:rsidRDefault="0022508E" w:rsidP="00D505FA">
      <w:r>
        <w:t>Every</w:t>
      </w:r>
      <w:r w:rsidR="00F0279E">
        <w:t xml:space="preserve"> term parents of Early Y</w:t>
      </w:r>
      <w:r w:rsidR="004E43E2">
        <w:t xml:space="preserve">ears pupils will be invited to their child’s class to do fun activities with their own children. </w:t>
      </w:r>
    </w:p>
    <w:p w:rsidR="0022508E" w:rsidRDefault="0022508E" w:rsidP="00D505FA">
      <w:pPr>
        <w:rPr>
          <w:b/>
        </w:rPr>
      </w:pPr>
    </w:p>
    <w:p w:rsidR="00B55C3D" w:rsidRDefault="00B55C3D" w:rsidP="00D505FA">
      <w:pPr>
        <w:rPr>
          <w:b/>
        </w:rPr>
      </w:pPr>
    </w:p>
    <w:p w:rsidR="00B55C3D" w:rsidRDefault="00B55C3D" w:rsidP="00D505FA">
      <w:pPr>
        <w:rPr>
          <w:b/>
          <w:u w:val="single"/>
        </w:rPr>
      </w:pPr>
      <w:r>
        <w:rPr>
          <w:b/>
          <w:u w:val="single"/>
        </w:rPr>
        <w:t>Parent Talk:</w:t>
      </w:r>
    </w:p>
    <w:p w:rsidR="00B55C3D" w:rsidRDefault="00B55C3D" w:rsidP="00D505FA">
      <w:r>
        <w:t>Parent Talk is 6 week programme for parents of primary age pupils which explores various themes associated with pupils behaviour and how best to deal</w:t>
      </w:r>
      <w:r w:rsidR="00947C24">
        <w:t xml:space="preserve"> with it.  The course is run and organised by Mrs. Evans who would love to see as many parents attend as possible. It gives parents an opportunity to share their experiences in a relaxed environment, learn from each other and explore some essential parenting principles. It is a DVD – based course and is suitable for all parents from different backgrounds, cultures and experiences. </w:t>
      </w:r>
    </w:p>
    <w:p w:rsidR="00947C24" w:rsidRDefault="00947C24" w:rsidP="00D505FA">
      <w:pPr>
        <w:rPr>
          <w:b/>
          <w:u w:val="single"/>
        </w:rPr>
      </w:pPr>
      <w:r>
        <w:rPr>
          <w:b/>
          <w:u w:val="single"/>
        </w:rPr>
        <w:t>Dates for your diaries:</w:t>
      </w:r>
    </w:p>
    <w:p w:rsidR="00947C24" w:rsidRDefault="00947C24" w:rsidP="00D505FA">
      <w:pPr>
        <w:rPr>
          <w:b/>
          <w:u w:val="single"/>
        </w:rPr>
      </w:pPr>
      <w:r>
        <w:rPr>
          <w:b/>
          <w:u w:val="single"/>
        </w:rPr>
        <w:t>First half Term:</w:t>
      </w:r>
    </w:p>
    <w:p w:rsidR="00947C24" w:rsidRDefault="00947C24" w:rsidP="00947C24">
      <w:pPr>
        <w:pStyle w:val="ListParagraph"/>
        <w:numPr>
          <w:ilvl w:val="0"/>
          <w:numId w:val="1"/>
        </w:numPr>
      </w:pPr>
      <w:r w:rsidRPr="00947C24">
        <w:t>25</w:t>
      </w:r>
      <w:r w:rsidRPr="00947C24">
        <w:rPr>
          <w:vertAlign w:val="superscript"/>
        </w:rPr>
        <w:t>th</w:t>
      </w:r>
      <w:r w:rsidRPr="00947C24">
        <w:t xml:space="preserve"> -27</w:t>
      </w:r>
      <w:r w:rsidRPr="00947C24">
        <w:rPr>
          <w:vertAlign w:val="superscript"/>
        </w:rPr>
        <w:t>th</w:t>
      </w:r>
      <w:r w:rsidRPr="00947C24">
        <w:t xml:space="preserve"> </w:t>
      </w:r>
      <w:r>
        <w:t xml:space="preserve"> Y 5&amp;6 residential trip to Nant BH</w:t>
      </w:r>
    </w:p>
    <w:p w:rsidR="00947C24" w:rsidRDefault="00947C24" w:rsidP="00D505FA">
      <w:pPr>
        <w:pStyle w:val="ListParagraph"/>
        <w:numPr>
          <w:ilvl w:val="0"/>
          <w:numId w:val="1"/>
        </w:numPr>
      </w:pPr>
      <w:r>
        <w:t>16</w:t>
      </w:r>
      <w:r w:rsidRPr="00947C24">
        <w:rPr>
          <w:vertAlign w:val="superscript"/>
        </w:rPr>
        <w:t>th</w:t>
      </w:r>
      <w:r w:rsidR="00F0279E">
        <w:t xml:space="preserve">   October Assessment W</w:t>
      </w:r>
      <w:r>
        <w:t xml:space="preserve">eek Reception – Y6 </w:t>
      </w:r>
    </w:p>
    <w:p w:rsidR="00947C24" w:rsidRDefault="00947C24" w:rsidP="00D505FA">
      <w:pPr>
        <w:pStyle w:val="ListParagraph"/>
        <w:numPr>
          <w:ilvl w:val="0"/>
          <w:numId w:val="1"/>
        </w:numPr>
      </w:pPr>
      <w:r>
        <w:t>11</w:t>
      </w:r>
      <w:r w:rsidRPr="00947C24">
        <w:rPr>
          <w:vertAlign w:val="superscript"/>
        </w:rPr>
        <w:t>th</w:t>
      </w:r>
      <w:r>
        <w:t xml:space="preserve"> October </w:t>
      </w:r>
      <w:proofErr w:type="spellStart"/>
      <w:r>
        <w:t>Dosbarth</w:t>
      </w:r>
      <w:proofErr w:type="spellEnd"/>
      <w:r>
        <w:t xml:space="preserve"> Collen Class Assembly</w:t>
      </w:r>
    </w:p>
    <w:p w:rsidR="00947C24" w:rsidRDefault="00C64630" w:rsidP="00D505FA">
      <w:pPr>
        <w:pStyle w:val="ListParagraph"/>
        <w:numPr>
          <w:ilvl w:val="0"/>
          <w:numId w:val="1"/>
        </w:numPr>
      </w:pPr>
      <w:r>
        <w:t>14</w:t>
      </w:r>
      <w:r w:rsidRPr="00C64630">
        <w:rPr>
          <w:vertAlign w:val="superscript"/>
        </w:rPr>
        <w:t>th</w:t>
      </w:r>
      <w:r>
        <w:t xml:space="preserve">  October Parents’ Evening ( more info to follow)</w:t>
      </w:r>
    </w:p>
    <w:p w:rsidR="00C64630" w:rsidRDefault="00C64630" w:rsidP="00D505FA">
      <w:pPr>
        <w:pStyle w:val="ListParagraph"/>
        <w:numPr>
          <w:ilvl w:val="0"/>
          <w:numId w:val="1"/>
        </w:numPr>
      </w:pPr>
      <w:r>
        <w:t>24</w:t>
      </w:r>
      <w:r w:rsidRPr="00C64630">
        <w:rPr>
          <w:vertAlign w:val="superscript"/>
        </w:rPr>
        <w:t>th</w:t>
      </w:r>
      <w:r>
        <w:t xml:space="preserve">  October Foundation Phase Harvest Festival 1:30pm School Hall</w:t>
      </w:r>
    </w:p>
    <w:p w:rsidR="00C64630" w:rsidRDefault="00C64630" w:rsidP="00D505FA">
      <w:pPr>
        <w:pStyle w:val="ListParagraph"/>
        <w:numPr>
          <w:ilvl w:val="0"/>
          <w:numId w:val="1"/>
        </w:numPr>
      </w:pPr>
      <w:r>
        <w:t>24</w:t>
      </w:r>
      <w:proofErr w:type="gramStart"/>
      <w:r w:rsidRPr="00C64630">
        <w:rPr>
          <w:vertAlign w:val="superscript"/>
        </w:rPr>
        <w:t>th</w:t>
      </w:r>
      <w:r>
        <w:t xml:space="preserve">  Pupils</w:t>
      </w:r>
      <w:proofErr w:type="gramEnd"/>
      <w:r>
        <w:t xml:space="preserve"> break up for half term.</w:t>
      </w:r>
    </w:p>
    <w:p w:rsidR="00C64630" w:rsidRDefault="00C64630" w:rsidP="00D505FA">
      <w:pPr>
        <w:pStyle w:val="ListParagraph"/>
        <w:numPr>
          <w:ilvl w:val="0"/>
          <w:numId w:val="1"/>
        </w:numPr>
      </w:pPr>
      <w:r>
        <w:t>25</w:t>
      </w:r>
      <w:r w:rsidRPr="00C64630">
        <w:rPr>
          <w:vertAlign w:val="superscript"/>
        </w:rPr>
        <w:t>th</w:t>
      </w:r>
      <w:r w:rsidR="00F0279E">
        <w:t xml:space="preserve"> T</w:t>
      </w:r>
      <w:r>
        <w:t>eacher Training day.</w:t>
      </w:r>
    </w:p>
    <w:p w:rsidR="00C64630" w:rsidRDefault="00C64630" w:rsidP="00C64630">
      <w:pPr>
        <w:rPr>
          <w:b/>
          <w:u w:val="single"/>
        </w:rPr>
      </w:pPr>
      <w:r>
        <w:rPr>
          <w:b/>
          <w:u w:val="single"/>
        </w:rPr>
        <w:t>Second half Term:</w:t>
      </w:r>
    </w:p>
    <w:p w:rsidR="00C64630" w:rsidRDefault="00C64630" w:rsidP="00C64630">
      <w:pPr>
        <w:pStyle w:val="ListParagraph"/>
        <w:numPr>
          <w:ilvl w:val="0"/>
          <w:numId w:val="2"/>
        </w:numPr>
      </w:pPr>
      <w:r w:rsidRPr="00C64630">
        <w:t>15</w:t>
      </w:r>
      <w:r w:rsidRPr="00C64630">
        <w:rPr>
          <w:vertAlign w:val="superscript"/>
        </w:rPr>
        <w:t>th</w:t>
      </w:r>
      <w:r w:rsidRPr="00C64630">
        <w:t xml:space="preserve"> </w:t>
      </w:r>
      <w:r>
        <w:t xml:space="preserve"> November </w:t>
      </w:r>
      <w:proofErr w:type="spellStart"/>
      <w:r>
        <w:t>Dosbarth</w:t>
      </w:r>
      <w:proofErr w:type="spellEnd"/>
      <w:r>
        <w:t xml:space="preserve"> </w:t>
      </w:r>
      <w:proofErr w:type="spellStart"/>
      <w:r>
        <w:t>Masarnen</w:t>
      </w:r>
      <w:proofErr w:type="spellEnd"/>
      <w:r>
        <w:t xml:space="preserve"> Class Assembly</w:t>
      </w:r>
    </w:p>
    <w:p w:rsidR="00C64630" w:rsidRDefault="00C64630" w:rsidP="00C64630">
      <w:pPr>
        <w:pStyle w:val="ListParagraph"/>
        <w:numPr>
          <w:ilvl w:val="0"/>
          <w:numId w:val="2"/>
        </w:numPr>
      </w:pPr>
      <w:r>
        <w:t>29</w:t>
      </w:r>
      <w:r w:rsidRPr="00C64630">
        <w:rPr>
          <w:vertAlign w:val="superscript"/>
        </w:rPr>
        <w:t>th</w:t>
      </w:r>
      <w:r>
        <w:t xml:space="preserve"> November Christmas Fair 1:30pm School Hall</w:t>
      </w:r>
    </w:p>
    <w:p w:rsidR="00C64630" w:rsidRDefault="00C64630" w:rsidP="00C64630">
      <w:pPr>
        <w:pStyle w:val="ListParagraph"/>
        <w:numPr>
          <w:ilvl w:val="0"/>
          <w:numId w:val="2"/>
        </w:numPr>
      </w:pPr>
      <w:r>
        <w:t>11</w:t>
      </w:r>
      <w:r w:rsidRPr="00C64630">
        <w:rPr>
          <w:vertAlign w:val="superscript"/>
        </w:rPr>
        <w:t>th</w:t>
      </w:r>
      <w:r>
        <w:t xml:space="preserve"> December Pupils’ trip to the Panto at Theatre Clwyd.</w:t>
      </w:r>
    </w:p>
    <w:p w:rsidR="00924658" w:rsidRDefault="00924658" w:rsidP="00C64630">
      <w:pPr>
        <w:pStyle w:val="ListParagraph"/>
        <w:numPr>
          <w:ilvl w:val="0"/>
          <w:numId w:val="2"/>
        </w:numPr>
      </w:pPr>
      <w:r>
        <w:t>12</w:t>
      </w:r>
      <w:r w:rsidRPr="00924658">
        <w:rPr>
          <w:vertAlign w:val="superscript"/>
        </w:rPr>
        <w:t>th</w:t>
      </w:r>
      <w:r>
        <w:t xml:space="preserve"> Junior Christmas Concerts 1:30pm and 6pm (further info to follow)</w:t>
      </w:r>
    </w:p>
    <w:p w:rsidR="00924658" w:rsidRDefault="00924658" w:rsidP="00C64630">
      <w:pPr>
        <w:pStyle w:val="ListParagraph"/>
        <w:numPr>
          <w:ilvl w:val="0"/>
          <w:numId w:val="2"/>
        </w:numPr>
      </w:pPr>
      <w:r>
        <w:t>18</w:t>
      </w:r>
      <w:r w:rsidRPr="00924658">
        <w:rPr>
          <w:vertAlign w:val="superscript"/>
        </w:rPr>
        <w:t>th</w:t>
      </w:r>
      <w:r>
        <w:t xml:space="preserve"> December pupils’ Christmas Parties</w:t>
      </w:r>
    </w:p>
    <w:p w:rsidR="00924658" w:rsidRDefault="00924658" w:rsidP="00C64630">
      <w:pPr>
        <w:pStyle w:val="ListParagraph"/>
        <w:numPr>
          <w:ilvl w:val="0"/>
          <w:numId w:val="2"/>
        </w:numPr>
      </w:pPr>
      <w:r>
        <w:t>20</w:t>
      </w:r>
      <w:r w:rsidRPr="00924658">
        <w:rPr>
          <w:vertAlign w:val="superscript"/>
        </w:rPr>
        <w:t>th</w:t>
      </w:r>
      <w:r>
        <w:t xml:space="preserve"> December School breaks up for Christmas holidays</w:t>
      </w:r>
    </w:p>
    <w:p w:rsidR="00924658" w:rsidRDefault="00924658" w:rsidP="00924658">
      <w:r>
        <w:t xml:space="preserve">Some of these dates may be subject to change, if so we will endeavour to give as much notice as possible. Similarly some dates may be added and further information will be given </w:t>
      </w:r>
      <w:r w:rsidR="00F0279E">
        <w:t>out nearer the time</w:t>
      </w:r>
      <w:r>
        <w:t>.</w:t>
      </w:r>
    </w:p>
    <w:p w:rsidR="00924658" w:rsidRDefault="00924658" w:rsidP="00924658">
      <w:r>
        <w:t>If you have any questions regarding any of the above please don’t hesitate to contact me at school.</w:t>
      </w:r>
    </w:p>
    <w:p w:rsidR="00924658" w:rsidRDefault="00924658" w:rsidP="00924658">
      <w:r>
        <w:t>Yours sincerely,</w:t>
      </w:r>
    </w:p>
    <w:p w:rsidR="00924658" w:rsidRDefault="00924658" w:rsidP="00924658"/>
    <w:p w:rsidR="00924658" w:rsidRPr="00C64630" w:rsidRDefault="00924658" w:rsidP="00924658">
      <w:proofErr w:type="spellStart"/>
      <w:r>
        <w:t>Headteacher</w:t>
      </w:r>
      <w:proofErr w:type="spellEnd"/>
      <w:r>
        <w:t>.</w:t>
      </w:r>
    </w:p>
    <w:p w:rsidR="00AF1275" w:rsidRPr="00AF1275" w:rsidRDefault="00AF1275" w:rsidP="00D505FA">
      <w:pPr>
        <w:rPr>
          <w:b/>
          <w:u w:val="single"/>
        </w:rPr>
      </w:pPr>
    </w:p>
    <w:sectPr w:rsidR="00AF1275" w:rsidRPr="00AF1275" w:rsidSect="00327F69">
      <w:headerReference w:type="first" r:id="rId8"/>
      <w:footerReference w:type="first" r:id="rId9"/>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EA" w:rsidRDefault="008E0DEA" w:rsidP="00327F69">
      <w:pPr>
        <w:spacing w:after="0" w:line="240" w:lineRule="auto"/>
      </w:pPr>
      <w:r>
        <w:separator/>
      </w:r>
    </w:p>
  </w:endnote>
  <w:endnote w:type="continuationSeparator" w:id="0">
    <w:p w:rsidR="008E0DEA" w:rsidRDefault="008E0DEA" w:rsidP="0032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F2D" w:rsidRDefault="00BD3F2D" w:rsidP="00595946">
    <w:pPr>
      <w:pStyle w:val="Footer"/>
      <w:jc w:val="center"/>
    </w:pPr>
    <w:r>
      <w:rPr>
        <w:noProof/>
        <w:lang w:eastAsia="en-GB"/>
      </w:rPr>
      <w:drawing>
        <wp:inline distT="0" distB="0" distL="0" distR="0" wp14:anchorId="59039FAB" wp14:editId="7B114041">
          <wp:extent cx="65520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intshire-Healthy-School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200" cy="360000"/>
                  </a:xfrm>
                  <a:prstGeom prst="rect">
                    <a:avLst/>
                  </a:prstGeom>
                </pic:spPr>
              </pic:pic>
            </a:graphicData>
          </a:graphic>
        </wp:inline>
      </w:drawing>
    </w:r>
    <w:r w:rsidR="00595946">
      <w:t xml:space="preserve">          </w:t>
    </w:r>
    <w:r>
      <w:rPr>
        <w:noProof/>
        <w:lang w:eastAsia="en-GB"/>
      </w:rPr>
      <w:drawing>
        <wp:inline distT="0" distB="0" distL="0" distR="0" wp14:anchorId="32DFE5B4" wp14:editId="527BECC7">
          <wp:extent cx="882000"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20marc%20cymru%20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000" cy="360000"/>
                  </a:xfrm>
                  <a:prstGeom prst="rect">
                    <a:avLst/>
                  </a:prstGeom>
                </pic:spPr>
              </pic:pic>
            </a:graphicData>
          </a:graphic>
        </wp:inline>
      </w:drawing>
    </w:r>
    <w:r w:rsidR="00595946">
      <w:t xml:space="preserve">          </w:t>
    </w:r>
    <w:r>
      <w:rPr>
        <w:noProof/>
        <w:lang w:eastAsia="en-GB"/>
      </w:rPr>
      <w:drawing>
        <wp:inline distT="0" distB="0" distL="0" distR="0" wp14:anchorId="675AAE90" wp14:editId="1CE7B217">
          <wp:extent cx="666000" cy="360000"/>
          <wp:effectExtent l="0" t="0" r="1270" b="2540"/>
          <wp:docPr id="10" name="Picture 10" descr="C:\Users\mfdxd\Desktop\green_flag_aw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dxd\Desktop\green_flag_award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000" cy="360000"/>
                  </a:xfrm>
                  <a:prstGeom prst="rect">
                    <a:avLst/>
                  </a:prstGeom>
                  <a:noFill/>
                  <a:ln>
                    <a:noFill/>
                  </a:ln>
                </pic:spPr>
              </pic:pic>
            </a:graphicData>
          </a:graphic>
        </wp:inline>
      </w:drawing>
    </w:r>
    <w:r w:rsidR="00595946">
      <w:t xml:space="preserve">          </w:t>
    </w:r>
    <w:r>
      <w:rPr>
        <w:noProof/>
        <w:lang w:eastAsia="en-GB"/>
      </w:rPr>
      <w:drawing>
        <wp:inline distT="0" distB="0" distL="0" distR="0" wp14:anchorId="7DBC5E0A" wp14:editId="3E709799">
          <wp:extent cx="34560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school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5600" cy="360000"/>
                  </a:xfrm>
                  <a:prstGeom prst="rect">
                    <a:avLst/>
                  </a:prstGeom>
                </pic:spPr>
              </pic:pic>
            </a:graphicData>
          </a:graphic>
        </wp:inline>
      </w:drawing>
    </w:r>
    <w:r w:rsidR="00595946">
      <w:t xml:space="preserve">          </w:t>
    </w:r>
    <w:r>
      <w:rPr>
        <w:noProof/>
        <w:lang w:eastAsia="en-GB"/>
      </w:rPr>
      <w:drawing>
        <wp:inline distT="0" distB="0" distL="0" distR="0" wp14:anchorId="20FF9B44" wp14:editId="08F43249">
          <wp:extent cx="529200" cy="360000"/>
          <wp:effectExtent l="0" t="0" r="4445" b="2540"/>
          <wp:docPr id="11" name="Picture 11" descr="C:\Users\mfdxd\Desktop\investor-in-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dxd\Desktop\investor-in-peop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200" cy="360000"/>
                  </a:xfrm>
                  <a:prstGeom prst="rect">
                    <a:avLst/>
                  </a:prstGeom>
                  <a:noFill/>
                  <a:ln>
                    <a:noFill/>
                  </a:ln>
                </pic:spPr>
              </pic:pic>
            </a:graphicData>
          </a:graphic>
        </wp:inline>
      </w:drawing>
    </w:r>
    <w:r w:rsidR="00595946">
      <w:t xml:space="preserve">          </w:t>
    </w:r>
    <w:r>
      <w:rPr>
        <w:noProof/>
        <w:lang w:eastAsia="en-GB"/>
      </w:rPr>
      <w:drawing>
        <wp:inline distT="0" distB="0" distL="0" distR="0" wp14:anchorId="2D7F80D3" wp14:editId="0F7DFBCB">
          <wp:extent cx="723600" cy="36000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intshire-300x149.jpg"/>
                  <pic:cNvPicPr/>
                </pic:nvPicPr>
                <pic:blipFill>
                  <a:blip r:embed="rId6">
                    <a:extLst>
                      <a:ext uri="{28A0092B-C50C-407E-A947-70E740481C1C}">
                        <a14:useLocalDpi xmlns:a14="http://schemas.microsoft.com/office/drawing/2010/main" val="0"/>
                      </a:ext>
                    </a:extLst>
                  </a:blip>
                  <a:stretch>
                    <a:fillRect/>
                  </a:stretch>
                </pic:blipFill>
                <pic:spPr>
                  <a:xfrm>
                    <a:off x="0" y="0"/>
                    <a:ext cx="723600" cy="3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EA" w:rsidRDefault="008E0DEA" w:rsidP="00327F69">
      <w:pPr>
        <w:spacing w:after="0" w:line="240" w:lineRule="auto"/>
      </w:pPr>
      <w:r>
        <w:separator/>
      </w:r>
    </w:p>
  </w:footnote>
  <w:footnote w:type="continuationSeparator" w:id="0">
    <w:p w:rsidR="008E0DEA" w:rsidRDefault="008E0DEA" w:rsidP="00327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F69" w:rsidRDefault="00327F69">
    <w:pPr>
      <w:pStyle w:val="Header"/>
      <w:rPr>
        <w:noProof/>
        <w:lang w:eastAsia="en-GB"/>
      </w:rPr>
    </w:pPr>
    <w:r>
      <w:rPr>
        <w:noProof/>
        <w:lang w:eastAsia="en-GB"/>
      </w:rPr>
      <w:drawing>
        <wp:anchor distT="0" distB="0" distL="114300" distR="114300" simplePos="0" relativeHeight="251659264" behindDoc="0" locked="0" layoutInCell="1" allowOverlap="1" wp14:anchorId="1698B794" wp14:editId="7BC762C2">
          <wp:simplePos x="0" y="0"/>
          <wp:positionH relativeFrom="page">
            <wp:align>left</wp:align>
          </wp:positionH>
          <wp:positionV relativeFrom="paragraph">
            <wp:posOffset>-449580</wp:posOffset>
          </wp:positionV>
          <wp:extent cx="7571134" cy="2673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134" cy="2673350"/>
                  </a:xfrm>
                  <a:prstGeom prst="rect">
                    <a:avLst/>
                  </a:prstGeom>
                </pic:spPr>
              </pic:pic>
            </a:graphicData>
          </a:graphic>
          <wp14:sizeRelH relativeFrom="margin">
            <wp14:pctWidth>0</wp14:pctWidth>
          </wp14:sizeRelH>
          <wp14:sizeRelV relativeFrom="margin">
            <wp14:pctHeight>0</wp14:pctHeight>
          </wp14:sizeRelV>
        </wp:anchor>
      </w:drawing>
    </w: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Pr="00C04C28" w:rsidRDefault="00C04C28" w:rsidP="00C04C28">
    <w:pPr>
      <w:pStyle w:val="Header"/>
      <w:jc w:val="center"/>
      <w:rPr>
        <w:b/>
        <w:noProof/>
        <w:u w:val="single"/>
        <w:lang w:eastAsia="en-GB"/>
      </w:rPr>
    </w:pPr>
    <w:r>
      <w:rPr>
        <w:b/>
        <w:noProof/>
        <w:u w:val="single"/>
        <w:lang w:eastAsia="en-GB"/>
      </w:rPr>
      <w:t>Purchase Order Request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A339C"/>
    <w:multiLevelType w:val="hybridMultilevel"/>
    <w:tmpl w:val="6EA0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93747"/>
    <w:multiLevelType w:val="hybridMultilevel"/>
    <w:tmpl w:val="A7E6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EA"/>
    <w:rsid w:val="0008534E"/>
    <w:rsid w:val="000E1449"/>
    <w:rsid w:val="00180123"/>
    <w:rsid w:val="0018136F"/>
    <w:rsid w:val="001F257D"/>
    <w:rsid w:val="00205E7B"/>
    <w:rsid w:val="0022508E"/>
    <w:rsid w:val="00257AE9"/>
    <w:rsid w:val="00294D90"/>
    <w:rsid w:val="00327F69"/>
    <w:rsid w:val="00403F40"/>
    <w:rsid w:val="004E43E2"/>
    <w:rsid w:val="00595946"/>
    <w:rsid w:val="00877908"/>
    <w:rsid w:val="00883F2D"/>
    <w:rsid w:val="008875B5"/>
    <w:rsid w:val="008D1C02"/>
    <w:rsid w:val="008E0DEA"/>
    <w:rsid w:val="00924658"/>
    <w:rsid w:val="00947C24"/>
    <w:rsid w:val="00A005BB"/>
    <w:rsid w:val="00A879EA"/>
    <w:rsid w:val="00AF1275"/>
    <w:rsid w:val="00AF32E8"/>
    <w:rsid w:val="00B54830"/>
    <w:rsid w:val="00B55C3D"/>
    <w:rsid w:val="00BD3F2D"/>
    <w:rsid w:val="00C02527"/>
    <w:rsid w:val="00C04C28"/>
    <w:rsid w:val="00C64630"/>
    <w:rsid w:val="00C81485"/>
    <w:rsid w:val="00CC1EB6"/>
    <w:rsid w:val="00CF0999"/>
    <w:rsid w:val="00D5025E"/>
    <w:rsid w:val="00D505FA"/>
    <w:rsid w:val="00DF2A8F"/>
    <w:rsid w:val="00DF7962"/>
    <w:rsid w:val="00EE61F7"/>
    <w:rsid w:val="00F0279E"/>
    <w:rsid w:val="00F5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BB3E19-5D29-4BEA-8049-30FE0340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F69"/>
  </w:style>
  <w:style w:type="paragraph" w:styleId="Footer">
    <w:name w:val="footer"/>
    <w:basedOn w:val="Normal"/>
    <w:link w:val="FooterChar"/>
    <w:uiPriority w:val="99"/>
    <w:unhideWhenUsed/>
    <w:rsid w:val="00327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F69"/>
  </w:style>
  <w:style w:type="table" w:styleId="TableGrid">
    <w:name w:val="Table Grid"/>
    <w:basedOn w:val="TableNormal"/>
    <w:uiPriority w:val="39"/>
    <w:rsid w:val="00C0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A8F"/>
    <w:rPr>
      <w:rFonts w:ascii="Segoe UI" w:hAnsi="Segoe UI" w:cs="Segoe UI"/>
      <w:sz w:val="18"/>
      <w:szCs w:val="18"/>
    </w:rPr>
  </w:style>
  <w:style w:type="character" w:styleId="Hyperlink">
    <w:name w:val="Hyperlink"/>
    <w:basedOn w:val="DefaultParagraphFont"/>
    <w:uiPriority w:val="99"/>
    <w:unhideWhenUsed/>
    <w:rsid w:val="0018136F"/>
    <w:rPr>
      <w:color w:val="0563C1" w:themeColor="hyperlink"/>
      <w:u w:val="single"/>
    </w:rPr>
  </w:style>
  <w:style w:type="paragraph" w:styleId="ListParagraph">
    <w:name w:val="List Paragraph"/>
    <w:basedOn w:val="Normal"/>
    <w:uiPriority w:val="34"/>
    <w:qFormat/>
    <w:rsid w:val="00947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oolgate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pxd.YSGOLMAESYFELIN\Documents\Custom%20Office%20Templates\School%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 Headed Paper.dotx</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2</cp:revision>
  <cp:lastPrinted>2019-09-03T13:24:00Z</cp:lastPrinted>
  <dcterms:created xsi:type="dcterms:W3CDTF">2019-09-03T14:47:00Z</dcterms:created>
  <dcterms:modified xsi:type="dcterms:W3CDTF">2019-09-03T14:47:00Z</dcterms:modified>
</cp:coreProperties>
</file>