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89" w:rsidRDefault="00517889" w:rsidP="00517889">
      <w:pPr>
        <w:rPr>
          <w:sz w:val="32"/>
          <w:szCs w:val="32"/>
        </w:rPr>
      </w:pPr>
    </w:p>
    <w:p w:rsidR="00517889" w:rsidRDefault="00517889" w:rsidP="00517889">
      <w:pPr>
        <w:rPr>
          <w:sz w:val="32"/>
          <w:szCs w:val="32"/>
        </w:rPr>
      </w:pPr>
    </w:p>
    <w:p w:rsidR="00517889" w:rsidRDefault="00517889" w:rsidP="00517889">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9B58AD">
        <w:rPr>
          <w:sz w:val="32"/>
          <w:szCs w:val="32"/>
        </w:rPr>
        <w:t>7</w:t>
      </w:r>
      <w:r w:rsidR="009B58AD" w:rsidRPr="009B58AD">
        <w:rPr>
          <w:sz w:val="32"/>
          <w:szCs w:val="32"/>
          <w:vertAlign w:val="superscript"/>
        </w:rPr>
        <w:t>th</w:t>
      </w:r>
      <w:r w:rsidR="009B58AD">
        <w:rPr>
          <w:sz w:val="32"/>
          <w:szCs w:val="32"/>
        </w:rPr>
        <w:t xml:space="preserve"> May</w:t>
      </w:r>
      <w:r>
        <w:rPr>
          <w:sz w:val="32"/>
          <w:szCs w:val="32"/>
        </w:rPr>
        <w:t>, 201</w:t>
      </w:r>
      <w:r w:rsidR="009B58AD">
        <w:rPr>
          <w:sz w:val="32"/>
          <w:szCs w:val="32"/>
        </w:rPr>
        <w:t>9</w:t>
      </w:r>
      <w:r>
        <w:rPr>
          <w:sz w:val="32"/>
          <w:szCs w:val="32"/>
        </w:rPr>
        <w:t>.</w:t>
      </w:r>
    </w:p>
    <w:p w:rsidR="00517889" w:rsidRDefault="00517889" w:rsidP="00517889">
      <w:pPr>
        <w:rPr>
          <w:sz w:val="32"/>
          <w:szCs w:val="32"/>
        </w:rPr>
      </w:pPr>
    </w:p>
    <w:p w:rsidR="00517889" w:rsidRDefault="00517889" w:rsidP="00517889">
      <w:pPr>
        <w:rPr>
          <w:sz w:val="32"/>
          <w:szCs w:val="32"/>
        </w:rPr>
      </w:pPr>
    </w:p>
    <w:p w:rsidR="00517889" w:rsidRDefault="00517889" w:rsidP="00517889">
      <w:pPr>
        <w:rPr>
          <w:sz w:val="32"/>
          <w:szCs w:val="32"/>
        </w:rPr>
      </w:pPr>
      <w:r>
        <w:rPr>
          <w:sz w:val="32"/>
          <w:szCs w:val="32"/>
        </w:rPr>
        <w:t>Dear Parents / Carers,</w:t>
      </w:r>
    </w:p>
    <w:p w:rsidR="00517889" w:rsidRDefault="00517889" w:rsidP="00517889">
      <w:pPr>
        <w:rPr>
          <w:sz w:val="32"/>
          <w:szCs w:val="32"/>
        </w:rPr>
      </w:pPr>
    </w:p>
    <w:p w:rsidR="00517889" w:rsidRDefault="00517889" w:rsidP="00517889">
      <w:pPr>
        <w:rPr>
          <w:sz w:val="32"/>
          <w:szCs w:val="32"/>
        </w:rPr>
      </w:pPr>
      <w:r>
        <w:rPr>
          <w:sz w:val="32"/>
          <w:szCs w:val="32"/>
        </w:rPr>
        <w:t xml:space="preserve">     On behalf of the school, we would like to invite parents / carers to attend the annual leavers</w:t>
      </w:r>
      <w:r w:rsidR="00B32745">
        <w:rPr>
          <w:sz w:val="32"/>
          <w:szCs w:val="32"/>
        </w:rPr>
        <w:t>’</w:t>
      </w:r>
      <w:r>
        <w:rPr>
          <w:sz w:val="32"/>
          <w:szCs w:val="32"/>
        </w:rPr>
        <w:t xml:space="preserve"> service for Year 6 pupils which this year will be held on </w:t>
      </w:r>
      <w:r w:rsidR="000A7D13">
        <w:rPr>
          <w:sz w:val="32"/>
          <w:szCs w:val="32"/>
        </w:rPr>
        <w:t xml:space="preserve">Friday </w:t>
      </w:r>
      <w:r w:rsidR="009B58AD">
        <w:rPr>
          <w:sz w:val="32"/>
          <w:szCs w:val="32"/>
        </w:rPr>
        <w:t>19</w:t>
      </w:r>
      <w:r w:rsidRPr="00517889">
        <w:rPr>
          <w:sz w:val="32"/>
          <w:szCs w:val="32"/>
          <w:vertAlign w:val="superscript"/>
        </w:rPr>
        <w:t>th</w:t>
      </w:r>
      <w:r>
        <w:rPr>
          <w:sz w:val="32"/>
          <w:szCs w:val="32"/>
        </w:rPr>
        <w:t xml:space="preserve"> July starting at 9.30 a.m. in the school hall.  Unfortunately, due to space restrictions, we are asking that only two family members per child to attend.</w:t>
      </w:r>
    </w:p>
    <w:p w:rsidR="00517889" w:rsidRDefault="00517889" w:rsidP="00517889">
      <w:pPr>
        <w:rPr>
          <w:sz w:val="32"/>
          <w:szCs w:val="32"/>
        </w:rPr>
      </w:pPr>
    </w:p>
    <w:p w:rsidR="00517889" w:rsidRDefault="00517889" w:rsidP="00517889">
      <w:pPr>
        <w:rPr>
          <w:sz w:val="32"/>
          <w:szCs w:val="32"/>
        </w:rPr>
      </w:pPr>
      <w:r>
        <w:rPr>
          <w:sz w:val="32"/>
          <w:szCs w:val="32"/>
        </w:rPr>
        <w:t xml:space="preserve">     On </w:t>
      </w:r>
      <w:r w:rsidR="009B58AD">
        <w:rPr>
          <w:sz w:val="32"/>
          <w:szCs w:val="32"/>
        </w:rPr>
        <w:t>Wednesday 17</w:t>
      </w:r>
      <w:r w:rsidR="009B58AD" w:rsidRPr="009B58AD">
        <w:rPr>
          <w:sz w:val="32"/>
          <w:szCs w:val="32"/>
          <w:vertAlign w:val="superscript"/>
        </w:rPr>
        <w:t>th</w:t>
      </w:r>
      <w:r w:rsidR="009B58AD">
        <w:rPr>
          <w:sz w:val="32"/>
          <w:szCs w:val="32"/>
        </w:rPr>
        <w:t xml:space="preserve"> </w:t>
      </w:r>
      <w:r>
        <w:rPr>
          <w:sz w:val="32"/>
          <w:szCs w:val="32"/>
        </w:rPr>
        <w:t>July, we intend to take all the Year 6 pupils bowling at Flint Pavilion.  They will take part in this activity during the school day and should return to school in time for the end of the day.  Sufficient supervision is in place for this to take p</w:t>
      </w:r>
      <w:r w:rsidR="00B32745">
        <w:rPr>
          <w:sz w:val="32"/>
          <w:szCs w:val="32"/>
        </w:rPr>
        <w:t>lace</w:t>
      </w:r>
      <w:r>
        <w:rPr>
          <w:sz w:val="32"/>
          <w:szCs w:val="32"/>
        </w:rPr>
        <w:t>.  There is no payment for parents / carers for this event.</w:t>
      </w:r>
    </w:p>
    <w:p w:rsidR="00517889" w:rsidRDefault="00517889" w:rsidP="00517889">
      <w:pPr>
        <w:rPr>
          <w:sz w:val="32"/>
          <w:szCs w:val="32"/>
        </w:rPr>
      </w:pPr>
    </w:p>
    <w:p w:rsidR="00517889" w:rsidRDefault="00517889" w:rsidP="00517889">
      <w:pPr>
        <w:rPr>
          <w:sz w:val="32"/>
          <w:szCs w:val="32"/>
        </w:rPr>
      </w:pPr>
      <w:r>
        <w:rPr>
          <w:sz w:val="32"/>
          <w:szCs w:val="32"/>
        </w:rPr>
        <w:t xml:space="preserve">     We look forward to seeing you at the leavers</w:t>
      </w:r>
      <w:r w:rsidR="00B32745">
        <w:rPr>
          <w:sz w:val="32"/>
          <w:szCs w:val="32"/>
        </w:rPr>
        <w:t>’</w:t>
      </w:r>
      <w:r>
        <w:rPr>
          <w:sz w:val="32"/>
          <w:szCs w:val="32"/>
        </w:rPr>
        <w:t xml:space="preserve"> service.</w:t>
      </w:r>
    </w:p>
    <w:p w:rsidR="00517889" w:rsidRDefault="00517889" w:rsidP="00517889">
      <w:pPr>
        <w:rPr>
          <w:sz w:val="32"/>
          <w:szCs w:val="32"/>
        </w:rPr>
      </w:pPr>
    </w:p>
    <w:p w:rsidR="00517889" w:rsidRDefault="00517889" w:rsidP="00517889">
      <w:pPr>
        <w:jc w:val="center"/>
        <w:rPr>
          <w:sz w:val="32"/>
          <w:szCs w:val="32"/>
        </w:rPr>
      </w:pPr>
      <w:r>
        <w:rPr>
          <w:sz w:val="32"/>
          <w:szCs w:val="32"/>
        </w:rPr>
        <w:t>Yours sincerely,</w:t>
      </w:r>
    </w:p>
    <w:p w:rsidR="00517889" w:rsidRDefault="00517889" w:rsidP="00517889">
      <w:pPr>
        <w:jc w:val="center"/>
        <w:rPr>
          <w:sz w:val="32"/>
          <w:szCs w:val="32"/>
        </w:rPr>
      </w:pPr>
    </w:p>
    <w:p w:rsidR="00517889" w:rsidRDefault="00517889" w:rsidP="00517889">
      <w:pPr>
        <w:jc w:val="center"/>
        <w:rPr>
          <w:sz w:val="32"/>
          <w:szCs w:val="32"/>
        </w:rPr>
      </w:pPr>
      <w:bookmarkStart w:id="0" w:name="_GoBack"/>
      <w:bookmarkEnd w:id="0"/>
    </w:p>
    <w:p w:rsidR="00517889" w:rsidRDefault="00517889" w:rsidP="00517889">
      <w:pPr>
        <w:jc w:val="center"/>
        <w:rPr>
          <w:sz w:val="32"/>
          <w:szCs w:val="32"/>
        </w:rPr>
      </w:pPr>
    </w:p>
    <w:p w:rsidR="00517889" w:rsidRDefault="00517889" w:rsidP="00517889">
      <w:pPr>
        <w:jc w:val="center"/>
        <w:rPr>
          <w:sz w:val="32"/>
          <w:szCs w:val="32"/>
        </w:rPr>
      </w:pPr>
      <w:r>
        <w:rPr>
          <w:sz w:val="32"/>
          <w:szCs w:val="32"/>
        </w:rPr>
        <w:t>P. Davies</w:t>
      </w:r>
    </w:p>
    <w:p w:rsidR="00517889" w:rsidRPr="0066461E" w:rsidRDefault="00517889" w:rsidP="00517889">
      <w:pPr>
        <w:jc w:val="center"/>
        <w:rPr>
          <w:b/>
          <w:sz w:val="32"/>
          <w:szCs w:val="32"/>
          <w:u w:val="single"/>
        </w:rPr>
      </w:pPr>
      <w:proofErr w:type="spellStart"/>
      <w:r>
        <w:rPr>
          <w:b/>
          <w:sz w:val="32"/>
          <w:szCs w:val="32"/>
          <w:u w:val="single"/>
        </w:rPr>
        <w:t>Headteacher</w:t>
      </w:r>
      <w:proofErr w:type="spellEnd"/>
    </w:p>
    <w:p w:rsidR="00205E7B" w:rsidRPr="00205E7B" w:rsidRDefault="00BD3F2D" w:rsidP="00BD3F2D">
      <w:pPr>
        <w:tabs>
          <w:tab w:val="left" w:pos="1425"/>
        </w:tabs>
      </w:pPr>
      <w:r>
        <w:tab/>
      </w:r>
    </w:p>
    <w:sectPr w:rsidR="00205E7B" w:rsidRPr="00205E7B" w:rsidSect="00327F69">
      <w:headerReference w:type="first" r:id="rId6"/>
      <w:footerReference w:type="first" r:id="rId7"/>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89" w:rsidRDefault="00517889" w:rsidP="00327F69">
      <w:r>
        <w:separator/>
      </w:r>
    </w:p>
  </w:endnote>
  <w:endnote w:type="continuationSeparator" w:id="0">
    <w:p w:rsidR="00517889" w:rsidRDefault="00517889" w:rsidP="0032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F2D" w:rsidRDefault="00BD3F2D" w:rsidP="00595946">
    <w:pPr>
      <w:pStyle w:val="Footer"/>
      <w:jc w:val="center"/>
    </w:pPr>
    <w:r>
      <w:rPr>
        <w:noProof/>
        <w:lang w:eastAsia="en-GB"/>
      </w:rPr>
      <w:drawing>
        <wp:inline distT="0" distB="0" distL="0" distR="0" wp14:anchorId="59039FAB" wp14:editId="7B114041">
          <wp:extent cx="65520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intshire-Healthy-Schoo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 cy="360000"/>
                  </a:xfrm>
                  <a:prstGeom prst="rect">
                    <a:avLst/>
                  </a:prstGeom>
                </pic:spPr>
              </pic:pic>
            </a:graphicData>
          </a:graphic>
        </wp:inline>
      </w:drawing>
    </w:r>
    <w:r w:rsidR="00595946">
      <w:t xml:space="preserve">          </w:t>
    </w:r>
    <w:r>
      <w:rPr>
        <w:noProof/>
        <w:lang w:eastAsia="en-GB"/>
      </w:rPr>
      <w:drawing>
        <wp:inline distT="0" distB="0" distL="0" distR="0" wp14:anchorId="32DFE5B4" wp14:editId="527BECC7">
          <wp:extent cx="882000"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20marc%20cymru%20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000" cy="360000"/>
                  </a:xfrm>
                  <a:prstGeom prst="rect">
                    <a:avLst/>
                  </a:prstGeom>
                </pic:spPr>
              </pic:pic>
            </a:graphicData>
          </a:graphic>
        </wp:inline>
      </w:drawing>
    </w:r>
    <w:r w:rsidR="00595946">
      <w:t xml:space="preserve">          </w:t>
    </w:r>
    <w:r>
      <w:rPr>
        <w:noProof/>
        <w:lang w:eastAsia="en-GB"/>
      </w:rPr>
      <w:drawing>
        <wp:inline distT="0" distB="0" distL="0" distR="0" wp14:anchorId="675AAE90" wp14:editId="1CE7B217">
          <wp:extent cx="666000" cy="360000"/>
          <wp:effectExtent l="0" t="0" r="1270" b="2540"/>
          <wp:docPr id="10" name="Picture 10" descr="C:\Users\mfdxd\Desktop\green_flag_aw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dxd\Desktop\green_flag_award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000" cy="360000"/>
                  </a:xfrm>
                  <a:prstGeom prst="rect">
                    <a:avLst/>
                  </a:prstGeom>
                  <a:noFill/>
                  <a:ln>
                    <a:noFill/>
                  </a:ln>
                </pic:spPr>
              </pic:pic>
            </a:graphicData>
          </a:graphic>
        </wp:inline>
      </w:drawing>
    </w:r>
    <w:r w:rsidR="00595946">
      <w:t xml:space="preserve">          </w:t>
    </w:r>
    <w:r>
      <w:rPr>
        <w:noProof/>
        <w:lang w:eastAsia="en-GB"/>
      </w:rPr>
      <w:drawing>
        <wp:inline distT="0" distB="0" distL="0" distR="0" wp14:anchorId="7DBC5E0A" wp14:editId="3E709799">
          <wp:extent cx="34560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school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600" cy="360000"/>
                  </a:xfrm>
                  <a:prstGeom prst="rect">
                    <a:avLst/>
                  </a:prstGeom>
                </pic:spPr>
              </pic:pic>
            </a:graphicData>
          </a:graphic>
        </wp:inline>
      </w:drawing>
    </w:r>
    <w:r w:rsidR="00595946">
      <w:t xml:space="preserve">          </w:t>
    </w:r>
    <w:r>
      <w:rPr>
        <w:noProof/>
        <w:lang w:eastAsia="en-GB"/>
      </w:rPr>
      <w:drawing>
        <wp:inline distT="0" distB="0" distL="0" distR="0" wp14:anchorId="20FF9B44" wp14:editId="08F43249">
          <wp:extent cx="529200" cy="360000"/>
          <wp:effectExtent l="0" t="0" r="4445" b="2540"/>
          <wp:docPr id="11" name="Picture 11" descr="C:\Users\mfdxd\Desktop\investor-in-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dxd\Desktop\investor-in-peop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200" cy="360000"/>
                  </a:xfrm>
                  <a:prstGeom prst="rect">
                    <a:avLst/>
                  </a:prstGeom>
                  <a:noFill/>
                  <a:ln>
                    <a:noFill/>
                  </a:ln>
                </pic:spPr>
              </pic:pic>
            </a:graphicData>
          </a:graphic>
        </wp:inline>
      </w:drawing>
    </w:r>
    <w:r w:rsidR="00595946">
      <w:t xml:space="preserve">          </w:t>
    </w:r>
    <w:r>
      <w:rPr>
        <w:noProof/>
        <w:lang w:eastAsia="en-GB"/>
      </w:rPr>
      <w:drawing>
        <wp:inline distT="0" distB="0" distL="0" distR="0" wp14:anchorId="2D7F80D3" wp14:editId="0F7DFBCB">
          <wp:extent cx="723600" cy="36000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ntshire-300x149.jpg"/>
                  <pic:cNvPicPr/>
                </pic:nvPicPr>
                <pic:blipFill>
                  <a:blip r:embed="rId6">
                    <a:extLst>
                      <a:ext uri="{28A0092B-C50C-407E-A947-70E740481C1C}">
                        <a14:useLocalDpi xmlns:a14="http://schemas.microsoft.com/office/drawing/2010/main" val="0"/>
                      </a:ext>
                    </a:extLst>
                  </a:blip>
                  <a:stretch>
                    <a:fillRect/>
                  </a:stretch>
                </pic:blipFill>
                <pic:spPr>
                  <a:xfrm>
                    <a:off x="0" y="0"/>
                    <a:ext cx="723600" cy="36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89" w:rsidRDefault="00517889" w:rsidP="00327F69">
      <w:r>
        <w:separator/>
      </w:r>
    </w:p>
  </w:footnote>
  <w:footnote w:type="continuationSeparator" w:id="0">
    <w:p w:rsidR="00517889" w:rsidRDefault="00517889" w:rsidP="00327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69" w:rsidRDefault="00327F69">
    <w:pPr>
      <w:pStyle w:val="Header"/>
      <w:rPr>
        <w:noProof/>
        <w:lang w:eastAsia="en-GB"/>
      </w:rPr>
    </w:pPr>
    <w:r>
      <w:rPr>
        <w:noProof/>
        <w:lang w:eastAsia="en-GB"/>
      </w:rPr>
      <w:drawing>
        <wp:anchor distT="0" distB="0" distL="114300" distR="114300" simplePos="0" relativeHeight="251659264" behindDoc="0" locked="0" layoutInCell="1" allowOverlap="1" wp14:anchorId="1698B794" wp14:editId="7BC762C2">
          <wp:simplePos x="0" y="0"/>
          <wp:positionH relativeFrom="page">
            <wp:align>left</wp:align>
          </wp:positionH>
          <wp:positionV relativeFrom="paragraph">
            <wp:posOffset>-449580</wp:posOffset>
          </wp:positionV>
          <wp:extent cx="7571134" cy="2673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34" cy="2673350"/>
                  </a:xfrm>
                  <a:prstGeom prst="rect">
                    <a:avLst/>
                  </a:prstGeom>
                </pic:spPr>
              </pic:pic>
            </a:graphicData>
          </a:graphic>
          <wp14:sizeRelH relativeFrom="margin">
            <wp14:pctWidth>0</wp14:pctWidth>
          </wp14:sizeRelH>
          <wp14:sizeRelV relativeFrom="margin">
            <wp14:pctHeight>0</wp14:pctHeight>
          </wp14:sizeRelV>
        </wp:anchor>
      </w:drawing>
    </w: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p w:rsidR="00327F69" w:rsidRDefault="00327F69">
    <w:pPr>
      <w:pStyle w:val="Header"/>
      <w:rPr>
        <w:noProof/>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89"/>
    <w:rsid w:val="000A7D13"/>
    <w:rsid w:val="00180123"/>
    <w:rsid w:val="001F257D"/>
    <w:rsid w:val="00205E7B"/>
    <w:rsid w:val="00294D90"/>
    <w:rsid w:val="00327F69"/>
    <w:rsid w:val="00517889"/>
    <w:rsid w:val="00595946"/>
    <w:rsid w:val="00877908"/>
    <w:rsid w:val="00883F2D"/>
    <w:rsid w:val="009B58AD"/>
    <w:rsid w:val="00A879EA"/>
    <w:rsid w:val="00B32745"/>
    <w:rsid w:val="00B54830"/>
    <w:rsid w:val="00BD3F2D"/>
    <w:rsid w:val="00C0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366484-60AB-42A3-BAFD-624BDFDB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8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6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27F69"/>
  </w:style>
  <w:style w:type="paragraph" w:styleId="Footer">
    <w:name w:val="footer"/>
    <w:basedOn w:val="Normal"/>
    <w:link w:val="FooterChar"/>
    <w:uiPriority w:val="99"/>
    <w:unhideWhenUsed/>
    <w:rsid w:val="00327F6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7F69"/>
  </w:style>
  <w:style w:type="paragraph" w:styleId="BalloonText">
    <w:name w:val="Balloon Text"/>
    <w:basedOn w:val="Normal"/>
    <w:link w:val="BalloonTextChar"/>
    <w:uiPriority w:val="99"/>
    <w:semiHidden/>
    <w:unhideWhenUsed/>
    <w:rsid w:val="00517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dxd\Documents\Custom%20Office%20Templates\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Template.dotx</Template>
  <TotalTime>0</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Debbie Dickenson</cp:lastModifiedBy>
  <cp:revision>2</cp:revision>
  <cp:lastPrinted>2018-07-16T09:31:00Z</cp:lastPrinted>
  <dcterms:created xsi:type="dcterms:W3CDTF">2019-05-07T09:56:00Z</dcterms:created>
  <dcterms:modified xsi:type="dcterms:W3CDTF">2019-05-07T09:56:00Z</dcterms:modified>
</cp:coreProperties>
</file>