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14" w:rsidRDefault="00283714" w:rsidP="00BD3F2D">
      <w:pPr>
        <w:tabs>
          <w:tab w:val="left" w:pos="1425"/>
        </w:tabs>
      </w:pPr>
      <w:r>
        <w:tab/>
      </w:r>
      <w:r>
        <w:tab/>
      </w:r>
      <w:r>
        <w:tab/>
      </w:r>
      <w:r>
        <w:tab/>
      </w:r>
      <w:r>
        <w:tab/>
      </w:r>
      <w:r>
        <w:tab/>
      </w:r>
      <w:r>
        <w:tab/>
      </w:r>
      <w:r>
        <w:tab/>
      </w:r>
      <w:r>
        <w:tab/>
      </w:r>
      <w:r w:rsidR="00650893">
        <w:t>May</w:t>
      </w:r>
      <w:r>
        <w:t>, 201</w:t>
      </w:r>
      <w:r w:rsidR="0076636C">
        <w:t>9</w:t>
      </w:r>
      <w:r>
        <w:t>.</w:t>
      </w:r>
    </w:p>
    <w:p w:rsidR="0076636C" w:rsidRDefault="0076636C" w:rsidP="00BD3F2D">
      <w:pPr>
        <w:tabs>
          <w:tab w:val="left" w:pos="1425"/>
        </w:tabs>
      </w:pPr>
    </w:p>
    <w:p w:rsidR="00283714" w:rsidRDefault="00283714" w:rsidP="00BD3F2D">
      <w:pPr>
        <w:tabs>
          <w:tab w:val="left" w:pos="1425"/>
        </w:tabs>
      </w:pPr>
      <w:r>
        <w:t>Dear Parents / Carers,</w:t>
      </w:r>
    </w:p>
    <w:p w:rsidR="00283714" w:rsidRDefault="00283714" w:rsidP="00BD3F2D">
      <w:pPr>
        <w:tabs>
          <w:tab w:val="left" w:pos="1425"/>
        </w:tabs>
      </w:pPr>
    </w:p>
    <w:p w:rsidR="00283714" w:rsidRDefault="00283714" w:rsidP="00BD3F2D">
      <w:pPr>
        <w:tabs>
          <w:tab w:val="left" w:pos="1425"/>
        </w:tabs>
      </w:pPr>
      <w:r>
        <w:t xml:space="preserve">     As part of the P.E. curriculum, we will be taking pupils to the Holywell Leisure Centre for swimming lessons.  There is no cost to parents.  Please see below the day that your child will be going swimming.  </w:t>
      </w:r>
      <w:r w:rsidR="0079502F">
        <w:t>Pupils</w:t>
      </w:r>
      <w:r>
        <w:t xml:space="preserve"> will </w:t>
      </w:r>
      <w:r w:rsidR="0079502F">
        <w:t>take part</w:t>
      </w:r>
      <w:r>
        <w:t xml:space="preserve"> during the morning sessions so please bring your child to school as usual.  They will be attending for 8 weeks and go</w:t>
      </w:r>
      <w:r w:rsidR="000427C3">
        <w:t xml:space="preserve"> on</w:t>
      </w:r>
      <w:r>
        <w:t xml:space="preserve"> the same day each week</w:t>
      </w:r>
      <w:r w:rsidR="0076636C">
        <w:t xml:space="preserve"> apart from the first week</w:t>
      </w:r>
      <w:r>
        <w:t>.  There is sufficient supervision for this activity.  Pupils will need their costume, a towel, goggles (if you wish) and a bag to carry their kit to the Leisure Centre.</w:t>
      </w:r>
      <w:r w:rsidR="000427C3">
        <w:t xml:space="preserve">  If you would like to discuss this any further, please make an appointment to see class teacher.</w:t>
      </w:r>
    </w:p>
    <w:p w:rsidR="00283714" w:rsidRDefault="00283714" w:rsidP="00BD3F2D">
      <w:pPr>
        <w:tabs>
          <w:tab w:val="left" w:pos="1425"/>
        </w:tabs>
      </w:pPr>
    </w:p>
    <w:p w:rsidR="0076636C" w:rsidRDefault="0076636C" w:rsidP="00BD3F2D">
      <w:pPr>
        <w:tabs>
          <w:tab w:val="left" w:pos="1425"/>
        </w:tabs>
      </w:pPr>
    </w:p>
    <w:tbl>
      <w:tblPr>
        <w:tblStyle w:val="TableGrid"/>
        <w:tblW w:w="0" w:type="auto"/>
        <w:tblLook w:val="04A0" w:firstRow="1" w:lastRow="0" w:firstColumn="1" w:lastColumn="0" w:noHBand="0" w:noVBand="1"/>
      </w:tblPr>
      <w:tblGrid>
        <w:gridCol w:w="3005"/>
        <w:gridCol w:w="3005"/>
        <w:gridCol w:w="3006"/>
      </w:tblGrid>
      <w:tr w:rsidR="0076636C" w:rsidTr="0076636C">
        <w:tc>
          <w:tcPr>
            <w:tcW w:w="3005" w:type="dxa"/>
          </w:tcPr>
          <w:p w:rsidR="0076636C" w:rsidRDefault="0076636C" w:rsidP="00BD3F2D">
            <w:pPr>
              <w:tabs>
                <w:tab w:val="left" w:pos="1425"/>
              </w:tabs>
            </w:pPr>
            <w:proofErr w:type="spellStart"/>
            <w:r>
              <w:t>Ceiriosen</w:t>
            </w:r>
            <w:proofErr w:type="spellEnd"/>
            <w:r>
              <w:t xml:space="preserve"> / </w:t>
            </w:r>
            <w:proofErr w:type="spellStart"/>
            <w:r>
              <w:t>Derwen</w:t>
            </w:r>
            <w:proofErr w:type="spellEnd"/>
            <w:r>
              <w:t xml:space="preserve"> / </w:t>
            </w:r>
            <w:proofErr w:type="spellStart"/>
            <w:r>
              <w:t>Celyn</w:t>
            </w:r>
            <w:proofErr w:type="spellEnd"/>
          </w:p>
        </w:tc>
        <w:tc>
          <w:tcPr>
            <w:tcW w:w="3005" w:type="dxa"/>
          </w:tcPr>
          <w:p w:rsidR="0076636C" w:rsidRDefault="0076636C" w:rsidP="00BD3F2D">
            <w:pPr>
              <w:tabs>
                <w:tab w:val="left" w:pos="1425"/>
              </w:tabs>
            </w:pPr>
            <w:r>
              <w:t>Thursday 16</w:t>
            </w:r>
            <w:r w:rsidRPr="0076636C">
              <w:rPr>
                <w:vertAlign w:val="superscript"/>
              </w:rPr>
              <w:t>th</w:t>
            </w:r>
            <w:r>
              <w:t xml:space="preserve"> May</w:t>
            </w:r>
          </w:p>
        </w:tc>
        <w:tc>
          <w:tcPr>
            <w:tcW w:w="3006" w:type="dxa"/>
          </w:tcPr>
          <w:p w:rsidR="0076636C" w:rsidRDefault="0076636C" w:rsidP="0076636C">
            <w:pPr>
              <w:tabs>
                <w:tab w:val="left" w:pos="1425"/>
              </w:tabs>
            </w:pPr>
            <w:r>
              <w:t xml:space="preserve">Tuesday: 21.05.19, 04.06.19,  </w:t>
            </w:r>
          </w:p>
          <w:p w:rsidR="0076636C" w:rsidRDefault="0076636C" w:rsidP="0076636C">
            <w:pPr>
              <w:tabs>
                <w:tab w:val="left" w:pos="1425"/>
              </w:tabs>
            </w:pPr>
            <w:r>
              <w:t xml:space="preserve">                 18.06.19, 25.06.19, </w:t>
            </w:r>
          </w:p>
          <w:p w:rsidR="0076636C" w:rsidRDefault="0076636C" w:rsidP="0076636C">
            <w:pPr>
              <w:tabs>
                <w:tab w:val="left" w:pos="1425"/>
              </w:tabs>
            </w:pPr>
            <w:r>
              <w:t xml:space="preserve">                 02.07.19, 09.07.19</w:t>
            </w:r>
          </w:p>
        </w:tc>
      </w:tr>
      <w:tr w:rsidR="0076636C" w:rsidTr="0076636C">
        <w:tc>
          <w:tcPr>
            <w:tcW w:w="3005" w:type="dxa"/>
          </w:tcPr>
          <w:p w:rsidR="0076636C" w:rsidRDefault="0076636C" w:rsidP="00BD3F2D">
            <w:pPr>
              <w:tabs>
                <w:tab w:val="left" w:pos="1425"/>
              </w:tabs>
            </w:pPr>
            <w:proofErr w:type="spellStart"/>
            <w:r>
              <w:t>Masarnen</w:t>
            </w:r>
            <w:proofErr w:type="spellEnd"/>
            <w:r>
              <w:t xml:space="preserve"> / Collen / </w:t>
            </w:r>
            <w:proofErr w:type="spellStart"/>
            <w:r>
              <w:t>Llwyfen</w:t>
            </w:r>
            <w:proofErr w:type="spellEnd"/>
          </w:p>
        </w:tc>
        <w:tc>
          <w:tcPr>
            <w:tcW w:w="3005" w:type="dxa"/>
          </w:tcPr>
          <w:p w:rsidR="0076636C" w:rsidRDefault="0076636C" w:rsidP="00BD3F2D">
            <w:pPr>
              <w:tabs>
                <w:tab w:val="left" w:pos="1425"/>
              </w:tabs>
            </w:pPr>
            <w:r>
              <w:t>Tuesday 14</w:t>
            </w:r>
            <w:r w:rsidRPr="0076636C">
              <w:rPr>
                <w:vertAlign w:val="superscript"/>
              </w:rPr>
              <w:t>th</w:t>
            </w:r>
            <w:r>
              <w:t xml:space="preserve"> May</w:t>
            </w:r>
          </w:p>
        </w:tc>
        <w:tc>
          <w:tcPr>
            <w:tcW w:w="3006" w:type="dxa"/>
          </w:tcPr>
          <w:p w:rsidR="0076636C" w:rsidRDefault="0076636C" w:rsidP="00BD3F2D">
            <w:pPr>
              <w:tabs>
                <w:tab w:val="left" w:pos="1425"/>
              </w:tabs>
            </w:pPr>
            <w:r>
              <w:t xml:space="preserve">Thursday 23.05.19, 06.06.19, </w:t>
            </w:r>
          </w:p>
          <w:p w:rsidR="0076636C" w:rsidRDefault="0076636C" w:rsidP="00BD3F2D">
            <w:pPr>
              <w:tabs>
                <w:tab w:val="left" w:pos="1425"/>
              </w:tabs>
            </w:pPr>
            <w:r>
              <w:t xml:space="preserve">                 13.06.19, 20.06.19, </w:t>
            </w:r>
          </w:p>
          <w:p w:rsidR="0076636C" w:rsidRDefault="0076636C" w:rsidP="00BD3F2D">
            <w:pPr>
              <w:tabs>
                <w:tab w:val="left" w:pos="1425"/>
              </w:tabs>
            </w:pPr>
            <w:r>
              <w:t xml:space="preserve">                 27.06.19, 04.07.19, </w:t>
            </w:r>
          </w:p>
          <w:p w:rsidR="0076636C" w:rsidRDefault="0076636C" w:rsidP="00BD3F2D">
            <w:pPr>
              <w:tabs>
                <w:tab w:val="left" w:pos="1425"/>
              </w:tabs>
            </w:pPr>
            <w:r>
              <w:t xml:space="preserve">                 11.07.19</w:t>
            </w:r>
          </w:p>
        </w:tc>
      </w:tr>
    </w:tbl>
    <w:p w:rsidR="0076636C" w:rsidRDefault="0076636C" w:rsidP="00BD3F2D">
      <w:pPr>
        <w:tabs>
          <w:tab w:val="left" w:pos="142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3714" w:rsidTr="00283714">
        <w:tc>
          <w:tcPr>
            <w:tcW w:w="4508" w:type="dxa"/>
          </w:tcPr>
          <w:p w:rsidR="00283714" w:rsidRDefault="00283714" w:rsidP="00BD3F2D">
            <w:pPr>
              <w:tabs>
                <w:tab w:val="left" w:pos="1425"/>
              </w:tabs>
            </w:pPr>
          </w:p>
        </w:tc>
        <w:tc>
          <w:tcPr>
            <w:tcW w:w="4508" w:type="dxa"/>
          </w:tcPr>
          <w:p w:rsidR="00283714" w:rsidRDefault="00283714" w:rsidP="00283714">
            <w:pPr>
              <w:pStyle w:val="ListParagraph"/>
              <w:tabs>
                <w:tab w:val="left" w:pos="1425"/>
              </w:tabs>
              <w:ind w:left="360"/>
            </w:pPr>
          </w:p>
        </w:tc>
      </w:tr>
      <w:tr w:rsidR="00283714" w:rsidTr="00283714">
        <w:tc>
          <w:tcPr>
            <w:tcW w:w="4508" w:type="dxa"/>
          </w:tcPr>
          <w:p w:rsidR="00283714" w:rsidRDefault="00283714" w:rsidP="00BD3F2D">
            <w:pPr>
              <w:tabs>
                <w:tab w:val="left" w:pos="1425"/>
              </w:tabs>
            </w:pPr>
          </w:p>
        </w:tc>
        <w:tc>
          <w:tcPr>
            <w:tcW w:w="4508" w:type="dxa"/>
          </w:tcPr>
          <w:p w:rsidR="00283714" w:rsidRDefault="00283714" w:rsidP="00283714">
            <w:pPr>
              <w:pStyle w:val="ListParagraph"/>
              <w:tabs>
                <w:tab w:val="left" w:pos="1425"/>
              </w:tabs>
              <w:ind w:left="360"/>
            </w:pPr>
          </w:p>
        </w:tc>
      </w:tr>
    </w:tbl>
    <w:p w:rsidR="00283714" w:rsidRDefault="00283714" w:rsidP="00283714">
      <w:pPr>
        <w:tabs>
          <w:tab w:val="left" w:pos="1425"/>
        </w:tabs>
        <w:jc w:val="center"/>
      </w:pPr>
      <w:r>
        <w:t>Y</w:t>
      </w:r>
      <w:bookmarkStart w:id="0" w:name="_GoBack"/>
      <w:bookmarkEnd w:id="0"/>
      <w:r>
        <w:t>ours sincerely,</w:t>
      </w:r>
    </w:p>
    <w:p w:rsidR="00283714" w:rsidRDefault="00283714" w:rsidP="0076636C">
      <w:pPr>
        <w:tabs>
          <w:tab w:val="left" w:pos="1425"/>
        </w:tabs>
        <w:spacing w:line="240" w:lineRule="auto"/>
        <w:jc w:val="center"/>
      </w:pPr>
      <w:r>
        <w:t>Peter Davies</w:t>
      </w:r>
    </w:p>
    <w:p w:rsidR="00283714" w:rsidRPr="00283714" w:rsidRDefault="00283714" w:rsidP="0076636C">
      <w:pPr>
        <w:tabs>
          <w:tab w:val="left" w:pos="1425"/>
        </w:tabs>
        <w:spacing w:line="240" w:lineRule="auto"/>
        <w:jc w:val="center"/>
        <w:rPr>
          <w:b/>
          <w:u w:val="single"/>
        </w:rPr>
      </w:pPr>
      <w:proofErr w:type="spellStart"/>
      <w:r>
        <w:rPr>
          <w:b/>
          <w:u w:val="single"/>
        </w:rPr>
        <w:t>Headteacher</w:t>
      </w:r>
      <w:proofErr w:type="spellEnd"/>
    </w:p>
    <w:sectPr w:rsidR="00283714" w:rsidRPr="00283714" w:rsidSect="00327F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14" w:rsidRDefault="00283714" w:rsidP="00327F69">
      <w:pPr>
        <w:spacing w:after="0" w:line="240" w:lineRule="auto"/>
      </w:pPr>
      <w:r>
        <w:separator/>
      </w:r>
    </w:p>
  </w:endnote>
  <w:endnote w:type="continuationSeparator" w:id="0">
    <w:p w:rsidR="00283714" w:rsidRDefault="00283714" w:rsidP="0032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08" w:rsidRDefault="0087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08" w:rsidRDefault="00877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2D" w:rsidRDefault="00BD3F2D" w:rsidP="00595946">
    <w:pPr>
      <w:pStyle w:val="Footer"/>
      <w:jc w:val="center"/>
    </w:pPr>
    <w:r>
      <w:rPr>
        <w:noProof/>
        <w:lang w:eastAsia="en-GB"/>
      </w:rPr>
      <w:drawing>
        <wp:inline distT="0" distB="0" distL="0" distR="0" wp14:anchorId="59039FAB" wp14:editId="7B114041">
          <wp:extent cx="6552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intshire-Healthy-Schoo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 cy="360000"/>
                  </a:xfrm>
                  <a:prstGeom prst="rect">
                    <a:avLst/>
                  </a:prstGeom>
                </pic:spPr>
              </pic:pic>
            </a:graphicData>
          </a:graphic>
        </wp:inline>
      </w:drawing>
    </w:r>
    <w:r w:rsidR="00595946">
      <w:t xml:space="preserve">          </w:t>
    </w:r>
    <w:r>
      <w:rPr>
        <w:noProof/>
        <w:lang w:eastAsia="en-GB"/>
      </w:rPr>
      <w:drawing>
        <wp:inline distT="0" distB="0" distL="0" distR="0" wp14:anchorId="32DFE5B4" wp14:editId="527BECC7">
          <wp:extent cx="8820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20marc%20cymru%20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00" cy="360000"/>
                  </a:xfrm>
                  <a:prstGeom prst="rect">
                    <a:avLst/>
                  </a:prstGeom>
                </pic:spPr>
              </pic:pic>
            </a:graphicData>
          </a:graphic>
        </wp:inline>
      </w:drawing>
    </w:r>
    <w:r w:rsidR="00595946">
      <w:t xml:space="preserve">          </w:t>
    </w:r>
    <w:r>
      <w:rPr>
        <w:noProof/>
        <w:lang w:eastAsia="en-GB"/>
      </w:rPr>
      <w:drawing>
        <wp:inline distT="0" distB="0" distL="0" distR="0" wp14:anchorId="675AAE90" wp14:editId="1CE7B217">
          <wp:extent cx="666000" cy="360000"/>
          <wp:effectExtent l="0" t="0" r="1270" b="2540"/>
          <wp:docPr id="10" name="Picture 10" descr="C:\Users\mfdxd\Desktop\green_flag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xd\Desktop\green_flag_awar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0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7DBC5E0A" wp14:editId="3E709799">
          <wp:extent cx="3456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school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r w:rsidR="00595946">
      <w:t xml:space="preserve">          </w:t>
    </w:r>
    <w:r>
      <w:rPr>
        <w:noProof/>
        <w:lang w:eastAsia="en-GB"/>
      </w:rPr>
      <w:drawing>
        <wp:inline distT="0" distB="0" distL="0" distR="0" wp14:anchorId="20FF9B44" wp14:editId="08F43249">
          <wp:extent cx="529200" cy="360000"/>
          <wp:effectExtent l="0" t="0" r="4445" b="2540"/>
          <wp:docPr id="11" name="Picture 11" descr="C:\Users\mfdxd\Desktop\investor-in-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dxd\Desktop\investor-in-peo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2D7F80D3" wp14:editId="0F7DFBCB">
          <wp:extent cx="7236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tshire-300x149.jpg"/>
                  <pic:cNvPicPr/>
                </pic:nvPicPr>
                <pic:blipFill>
                  <a:blip r:embed="rId6">
                    <a:extLst>
                      <a:ext uri="{28A0092B-C50C-407E-A947-70E740481C1C}">
                        <a14:useLocalDpi xmlns:a14="http://schemas.microsoft.com/office/drawing/2010/main" val="0"/>
                      </a:ext>
                    </a:extLst>
                  </a:blip>
                  <a:stretch>
                    <a:fillRect/>
                  </a:stretch>
                </pic:blipFill>
                <pic:spPr>
                  <a:xfrm>
                    <a:off x="0" y="0"/>
                    <a:ext cx="7236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14" w:rsidRDefault="00283714" w:rsidP="00327F69">
      <w:pPr>
        <w:spacing w:after="0" w:line="240" w:lineRule="auto"/>
      </w:pPr>
      <w:r>
        <w:separator/>
      </w:r>
    </w:p>
  </w:footnote>
  <w:footnote w:type="continuationSeparator" w:id="0">
    <w:p w:rsidR="00283714" w:rsidRDefault="00283714" w:rsidP="0032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08" w:rsidRDefault="00877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08" w:rsidRDefault="00877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69" w:rsidRDefault="00327F69">
    <w:pPr>
      <w:pStyle w:val="Header"/>
      <w:rPr>
        <w:noProof/>
        <w:lang w:eastAsia="en-GB"/>
      </w:rPr>
    </w:pPr>
    <w:r>
      <w:rPr>
        <w:noProof/>
        <w:lang w:eastAsia="en-GB"/>
      </w:rPr>
      <w:drawing>
        <wp:anchor distT="0" distB="0" distL="114300" distR="114300" simplePos="0" relativeHeight="251659264" behindDoc="0" locked="0" layoutInCell="1" allowOverlap="1" wp14:anchorId="1698B794" wp14:editId="7BC762C2">
          <wp:simplePos x="0" y="0"/>
          <wp:positionH relativeFrom="page">
            <wp:align>left</wp:align>
          </wp:positionH>
          <wp:positionV relativeFrom="paragraph">
            <wp:posOffset>-449580</wp:posOffset>
          </wp:positionV>
          <wp:extent cx="7571134" cy="2673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34" cy="2673350"/>
                  </a:xfrm>
                  <a:prstGeom prst="rect">
                    <a:avLst/>
                  </a:prstGeom>
                </pic:spPr>
              </pic:pic>
            </a:graphicData>
          </a:graphic>
          <wp14:sizeRelH relativeFrom="margin">
            <wp14:pctWidth>0</wp14:pctWidth>
          </wp14:sizeRelH>
          <wp14:sizeRelV relativeFrom="margin">
            <wp14:pctHeight>0</wp14:pctHeight>
          </wp14:sizeRelV>
        </wp:anchor>
      </w:drawing>
    </w: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38BB"/>
    <w:multiLevelType w:val="hybridMultilevel"/>
    <w:tmpl w:val="1FAC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8F2DC0"/>
    <w:multiLevelType w:val="hybridMultilevel"/>
    <w:tmpl w:val="A176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4"/>
    <w:rsid w:val="000427C3"/>
    <w:rsid w:val="00180123"/>
    <w:rsid w:val="001F257D"/>
    <w:rsid w:val="00205E7B"/>
    <w:rsid w:val="00283714"/>
    <w:rsid w:val="00294D90"/>
    <w:rsid w:val="00327F69"/>
    <w:rsid w:val="00595946"/>
    <w:rsid w:val="00650893"/>
    <w:rsid w:val="0076636C"/>
    <w:rsid w:val="0079502F"/>
    <w:rsid w:val="00877908"/>
    <w:rsid w:val="00883F2D"/>
    <w:rsid w:val="00960E20"/>
    <w:rsid w:val="00A879EA"/>
    <w:rsid w:val="00B54830"/>
    <w:rsid w:val="00BD3F2D"/>
    <w:rsid w:val="00C02527"/>
    <w:rsid w:val="00DC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D376250-B011-4EAE-84EA-0D24D62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69"/>
  </w:style>
  <w:style w:type="paragraph" w:styleId="Footer">
    <w:name w:val="footer"/>
    <w:basedOn w:val="Normal"/>
    <w:link w:val="FooterChar"/>
    <w:uiPriority w:val="99"/>
    <w:unhideWhenUsed/>
    <w:rsid w:val="00327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69"/>
  </w:style>
  <w:style w:type="table" w:styleId="TableGrid">
    <w:name w:val="Table Grid"/>
    <w:basedOn w:val="TableNormal"/>
    <w:uiPriority w:val="39"/>
    <w:rsid w:val="0028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14"/>
    <w:pPr>
      <w:ind w:left="720"/>
      <w:contextualSpacing/>
    </w:pPr>
  </w:style>
  <w:style w:type="paragraph" w:styleId="BalloonText">
    <w:name w:val="Balloon Text"/>
    <w:basedOn w:val="Normal"/>
    <w:link w:val="BalloonTextChar"/>
    <w:uiPriority w:val="99"/>
    <w:semiHidden/>
    <w:unhideWhenUsed/>
    <w:rsid w:val="0004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dxd\Documents\Custom%20Office%20Template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Template.dotx</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Debbie Dickenson</cp:lastModifiedBy>
  <cp:revision>3</cp:revision>
  <cp:lastPrinted>2019-05-01T10:31:00Z</cp:lastPrinted>
  <dcterms:created xsi:type="dcterms:W3CDTF">2019-05-01T10:56:00Z</dcterms:created>
  <dcterms:modified xsi:type="dcterms:W3CDTF">2019-05-03T12:14:00Z</dcterms:modified>
</cp:coreProperties>
</file>